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C9" w:rsidRPr="00264A3B" w:rsidRDefault="00DB01C9" w:rsidP="00DB01C9">
      <w:pPr>
        <w:pStyle w:val="Caption"/>
        <w:keepNext/>
        <w:tabs>
          <w:tab w:val="left" w:pos="9113"/>
          <w:tab w:val="left" w:pos="12573"/>
        </w:tabs>
        <w:rPr>
          <w:lang w:val="cs-CZ"/>
        </w:rPr>
      </w:pPr>
      <w:r w:rsidRPr="00B3332A"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0" type="#_x0000_t202" style="position:absolute;margin-left:1505pt;margin-top:0;width:292.7pt;height:51.45pt;z-index:-251649024;visibility:visible;mso-width-percent:400;mso-height-percent:200;mso-wrap-distance-top:3.6pt;mso-wrap-distance-bottom:3.6pt;mso-position-horizontal:right;mso-position-vertic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iaAgIAAOIDAAAOAAAAZHJzL2Uyb0RvYy54bWysU9tu2zAMfR+wfxD0vthJl16MOEXXLsOA&#10;7gK0+wBGlmNhkqhJSuzs60vJSRpsb8P8INAiechDHi1uB6PZTvqg0NZ8Oik5k1Zgo+ym5j+eV++u&#10;OQsRbAMaraz5XgZ+u3z7ZtG7Ss6wQ91IzwjEhqp3Ne9idFVRBNFJA2GCTlpytugNRPr1m6Lx0BO6&#10;0cWsLC+LHn3jPAoZAt0+jE6+zPhtK0X81rZBRqZrTr3FfPp8rtNZLBdQbTy4TolDG/APXRhQloqe&#10;oB4gAtt69ReUUcJjwDZOBJoC21YJmTkQm2n5B5unDpzMXGg4wZ3GFP4frPi6++6Zamp+w5kFQyt6&#10;lkNkH3BgszSd3oWKgp4chcWBrmnLmWlwjyh+BmbxvgO7kXfeY99JaKi7acoszlJHnJBA1v0XbKgM&#10;bCNmoKH1Jo2OhsEInba0P20mtSLo8uJqejW7IZcg3+X84v10nktAdcx2PsRPEg1LRs09bT6jw+4x&#10;xNQNVMeQVMziSmmdt68t64n+fDbPCWceoyKJUytT8+syfaNcEsmPtsnJEZQebSqg7YF1IjpSjsN6&#10;oMA0ijU2e+LvcRQhPRoyOvS/OetJgDUPv7bgJWf6s6UZJrUeDX801kcDrKDUmkfORvM+ZlUnbsHd&#10;0WxXKtN+rXzojYSUp3EQfVLq+X+Oen2ayxcAAAD//wMAUEsDBBQABgAIAAAAIQCcMDOf2wAAAAUB&#10;AAAPAAAAZHJzL2Rvd25yZXYueG1sTI/BTsMwEETvSP0HaytxQdRplUIJcSqE1CNIKeXuxEsSNV6n&#10;seuGv2fhQi8jrWY08zbfTrYXEUffOVKwXCQgkGpnOmoUHD529xsQPmgyuneECr7Rw7aY3eQ6M+5C&#10;JcZ9aASXkM+0gjaEIZPS1y1a7RduQGLvy41WBz7HRppRX7jc9nKVJA/S6o54odUDvrZYH/dnq+Ct&#10;OcT3o7NV3JWnu9g9pp9l6pS6nU8vzyACTuE/DL/4jA4FM1XuTMaLXgE/Ev6UvfVmnYKoOJSsnkAW&#10;ubymL34AAAD//wMAUEsBAi0AFAAGAAgAAAAhALaDOJL+AAAA4QEAABMAAAAAAAAAAAAAAAAAAAAA&#10;AFtDb250ZW50X1R5cGVzXS54bWxQSwECLQAUAAYACAAAACEAOP0h/9YAAACUAQAACwAAAAAAAAAA&#10;AAAAAAAvAQAAX3JlbHMvLnJlbHNQSwECLQAUAAYACAAAACEAetBYmgICAADiAwAADgAAAAAAAAAA&#10;AAAAAAAuAgAAZHJzL2Uyb0RvYy54bWxQSwECLQAUAAYACAAAACEAnDAzn9sAAAAFAQAADwAAAAAA&#10;AAAAAAAAAABcBAAAZHJzL2Rvd25yZXYueG1sUEsFBgAAAAAEAAQA8wAAAGQFAAAAAA==&#10;" filled="f" stroked="f">
            <v:textbox style="mso-fit-shape-to-text:t" inset="0,0,0,0">
              <w:txbxContent>
                <w:p w:rsidR="00DB01C9" w:rsidRDefault="00DB01C9" w:rsidP="00DB01C9">
                  <w:pPr>
                    <w:tabs>
                      <w:tab w:val="left" w:pos="1134"/>
                      <w:tab w:val="left" w:pos="3402"/>
                    </w:tabs>
                    <w:spacing w:after="0"/>
                  </w:pPr>
                  <w:r>
                    <w:rPr>
                      <w:b/>
                    </w:rPr>
                    <w:t>Datum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rPr>
                      <w:b/>
                    </w:rPr>
                    <w:t>Verze</w:t>
                  </w:r>
                  <w:proofErr w:type="spellEnd"/>
                  <w:r>
                    <w:t xml:space="preserve">: </w:t>
                  </w:r>
                  <w:sdt>
                    <w:sdtPr>
                      <w:alias w:val="Rev"/>
                      <w:tag w:val="Rev"/>
                      <w:id w:val="1115174996"/>
                      <w:placeholder>
                        <w:docPart w:val="6181650C21264481B1BF0D6418FAD847"/>
                      </w:placeholder>
                      <w:text/>
                    </w:sdtPr>
                    <w:sdtContent>
                      <w:r>
                        <w:t xml:space="preserve"> </w:t>
                      </w:r>
                    </w:sdtContent>
                  </w:sdt>
                </w:p>
                <w:p w:rsidR="00DB01C9" w:rsidRPr="001F3B79" w:rsidRDefault="00DB01C9" w:rsidP="00DB01C9">
                  <w:pPr>
                    <w:tabs>
                      <w:tab w:val="left" w:pos="1134"/>
                    </w:tabs>
                    <w:spacing w:after="0"/>
                  </w:pPr>
                  <w:proofErr w:type="spellStart"/>
                  <w:r>
                    <w:rPr>
                      <w:b/>
                    </w:rPr>
                    <w:t>Autor</w:t>
                  </w:r>
                  <w:proofErr w:type="spellEnd"/>
                  <w:r>
                    <w:rPr>
                      <w:b/>
                    </w:rPr>
                    <w:t>:</w:t>
                  </w:r>
                  <w:r>
                    <w:tab/>
                  </w:r>
                </w:p>
              </w:txbxContent>
            </v:textbox>
            <w10:wrap anchory="margin"/>
          </v:shape>
        </w:pict>
      </w:r>
      <w:r>
        <w:rPr>
          <w:lang w:val="cs-CZ"/>
        </w:rPr>
        <w:t xml:space="preserve">Neziskový </w:t>
      </w:r>
      <w:proofErr w:type="spellStart"/>
      <w:r>
        <w:rPr>
          <w:lang w:val="cs-CZ"/>
        </w:rPr>
        <w:t>lean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canvas</w:t>
      </w:r>
      <w:proofErr w:type="spellEnd"/>
    </w:p>
    <w:tbl>
      <w:tblPr>
        <w:tblStyle w:val="TableGrid"/>
        <w:tblpPr w:leftFromText="180" w:rightFromText="180" w:tblpY="613"/>
        <w:tblW w:w="5000" w:type="pct"/>
        <w:tblLook w:val="04A0"/>
      </w:tblPr>
      <w:tblGrid>
        <w:gridCol w:w="3085"/>
        <w:gridCol w:w="2881"/>
        <w:gridCol w:w="1493"/>
        <w:gridCol w:w="1721"/>
        <w:gridCol w:w="2977"/>
        <w:gridCol w:w="2765"/>
      </w:tblGrid>
      <w:tr w:rsidR="00DB01C9" w:rsidRPr="00264A3B" w:rsidTr="00C21DE8">
        <w:trPr>
          <w:cantSplit/>
          <w:trHeight w:hRule="exact" w:val="3572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DE8" w:rsidRPr="00264A3B" w:rsidRDefault="00C21DE8" w:rsidP="00C21DE8">
            <w:pPr>
              <w:pStyle w:val="BlockTitle"/>
              <w:framePr w:hSpace="0" w:wrap="auto" w:yAlign="inline"/>
              <w:rPr>
                <w:lang w:val="cs-CZ"/>
              </w:rPr>
            </w:pPr>
            <w:r>
              <w:rPr>
                <w:lang w:val="cs-CZ"/>
              </w:rPr>
              <w:t>PROBLÉM</w:t>
            </w:r>
            <w:r>
              <w:t>/</w:t>
            </w:r>
            <w:r w:rsidR="00DB01C9">
              <w:rPr>
                <w:lang w:val="cs-CZ"/>
              </w:rPr>
              <w:t>POTŘEBA</w:t>
            </w:r>
            <w:r>
              <w:rPr>
                <w:lang w:val="cs-CZ"/>
              </w:rPr>
              <w:t xml:space="preserve"> </w:t>
            </w:r>
            <w:r w:rsidRPr="00C21DE8">
              <w:rPr>
                <w:color w:val="BFBFBF" w:themeColor="background1" w:themeShade="BF"/>
                <w:lang w:val="cs-CZ"/>
              </w:rPr>
              <w:t>(</w:t>
            </w:r>
            <w:r>
              <w:rPr>
                <w:color w:val="BFBFBF" w:themeColor="background1" w:themeShade="BF"/>
                <w:lang w:val="cs-CZ"/>
              </w:rPr>
              <w:t>1</w:t>
            </w:r>
            <w:r w:rsidRPr="00C21DE8">
              <w:rPr>
                <w:color w:val="BFBFBF" w:themeColor="background1" w:themeShade="BF"/>
                <w:lang w:val="cs-CZ"/>
              </w:rPr>
              <w:t>)</w:t>
            </w:r>
          </w:p>
          <w:p w:rsidR="00DB01C9" w:rsidRPr="00264A3B" w:rsidRDefault="00DB01C9" w:rsidP="00E61CDC">
            <w:pPr>
              <w:rPr>
                <w:lang w:val="cs-CZ"/>
              </w:rPr>
            </w:pPr>
            <w:r>
              <w:rPr>
                <w:lang w:val="cs-CZ"/>
              </w:rPr>
              <w:t>1-3 hlavní problémy či společenské potřeby, které projekt řeší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C9" w:rsidRPr="00264A3B" w:rsidRDefault="00DB01C9" w:rsidP="00DB01C9">
            <w:pPr>
              <w:pStyle w:val="BlockTitle"/>
              <w:framePr w:hSpace="0" w:wrap="auto" w:yAlign="inline"/>
              <w:rPr>
                <w:lang w:val="cs-CZ"/>
              </w:rPr>
            </w:pPr>
            <w:r>
              <w:rPr>
                <w:lang w:val="cs-CZ"/>
              </w:rPr>
              <w:t>ŘEŠENÍ</w:t>
            </w:r>
            <w:r w:rsidR="00C21DE8">
              <w:rPr>
                <w:lang w:val="cs-CZ"/>
              </w:rPr>
              <w:t xml:space="preserve"> </w:t>
            </w:r>
            <w:r w:rsidR="00C21DE8" w:rsidRPr="00C21DE8">
              <w:rPr>
                <w:color w:val="BFBFBF" w:themeColor="background1" w:themeShade="BF"/>
                <w:lang w:val="cs-CZ"/>
              </w:rPr>
              <w:t>(4)</w:t>
            </w:r>
          </w:p>
          <w:p w:rsidR="00DB01C9" w:rsidRPr="00264A3B" w:rsidRDefault="00DB01C9" w:rsidP="00E61CDC">
            <w:pPr>
              <w:rPr>
                <w:lang w:val="cs-CZ"/>
              </w:rPr>
            </w:pPr>
            <w:r>
              <w:rPr>
                <w:lang w:val="cs-CZ"/>
              </w:rPr>
              <w:t>Shrnutí řešení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C9" w:rsidRPr="00264A3B" w:rsidRDefault="00C21DE8" w:rsidP="00DB01C9">
            <w:pPr>
              <w:pStyle w:val="BlockTitle"/>
              <w:framePr w:hSpace="0" w:wrap="auto" w:yAlign="inline"/>
              <w:rPr>
                <w:lang w:val="cs-CZ"/>
              </w:rPr>
            </w:pPr>
            <w:r>
              <w:rPr>
                <w:lang w:val="cs-CZ"/>
              </w:rPr>
              <w:t>JEDINEČNÁ</w:t>
            </w:r>
            <w:r w:rsidR="00DB01C9">
              <w:rPr>
                <w:lang w:val="cs-CZ"/>
              </w:rPr>
              <w:t xml:space="preserve"> NABÍDKA</w:t>
            </w:r>
            <w:r>
              <w:rPr>
                <w:lang w:val="cs-CZ"/>
              </w:rPr>
              <w:t xml:space="preserve"> </w:t>
            </w:r>
            <w:r w:rsidRPr="00C21DE8">
              <w:rPr>
                <w:color w:val="BFBFBF" w:themeColor="background1" w:themeShade="BF"/>
                <w:lang w:val="cs-CZ"/>
              </w:rPr>
              <w:t>(</w:t>
            </w:r>
            <w:r>
              <w:rPr>
                <w:color w:val="BFBFBF" w:themeColor="background1" w:themeShade="BF"/>
                <w:lang w:val="cs-CZ"/>
              </w:rPr>
              <w:t>3</w:t>
            </w:r>
            <w:r w:rsidRPr="00C21DE8">
              <w:rPr>
                <w:color w:val="BFBFBF" w:themeColor="background1" w:themeShade="BF"/>
                <w:lang w:val="cs-CZ"/>
              </w:rPr>
              <w:t>)</w:t>
            </w:r>
          </w:p>
          <w:p w:rsidR="00DB01C9" w:rsidRPr="00264A3B" w:rsidRDefault="004839AF" w:rsidP="00E61CDC">
            <w:pPr>
              <w:rPr>
                <w:lang w:val="cs-CZ"/>
              </w:rPr>
            </w:pPr>
            <w:r>
              <w:rPr>
                <w:lang w:val="cs-CZ"/>
              </w:rPr>
              <w:t>Unikátní vlastnost projektu, která jej činí výjimečným a odlišuje jej od ostatních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C9" w:rsidRPr="00264A3B" w:rsidRDefault="00DB01C9" w:rsidP="00DB01C9">
            <w:pPr>
              <w:pStyle w:val="BlockTitle"/>
              <w:framePr w:hSpace="0" w:wrap="auto" w:yAlign="inline"/>
              <w:rPr>
                <w:lang w:val="cs-CZ"/>
              </w:rPr>
            </w:pPr>
            <w:r>
              <w:rPr>
                <w:lang w:val="cs-CZ"/>
              </w:rPr>
              <w:t>NEFÉROVÁ VÝHODA</w:t>
            </w:r>
            <w:r w:rsidR="00C21DE8">
              <w:rPr>
                <w:lang w:val="cs-CZ"/>
              </w:rPr>
              <w:t xml:space="preserve"> </w:t>
            </w:r>
            <w:r w:rsidR="00C21DE8" w:rsidRPr="00C21DE8">
              <w:rPr>
                <w:color w:val="BFBFBF" w:themeColor="background1" w:themeShade="BF"/>
                <w:lang w:val="cs-CZ"/>
              </w:rPr>
              <w:t>(</w:t>
            </w:r>
            <w:r w:rsidR="00C21DE8">
              <w:rPr>
                <w:color w:val="BFBFBF" w:themeColor="background1" w:themeShade="BF"/>
                <w:lang w:val="cs-CZ"/>
              </w:rPr>
              <w:t>9</w:t>
            </w:r>
            <w:r w:rsidR="00C21DE8" w:rsidRPr="00C21DE8">
              <w:rPr>
                <w:color w:val="BFBFBF" w:themeColor="background1" w:themeShade="BF"/>
                <w:lang w:val="cs-CZ"/>
              </w:rPr>
              <w:t>)</w:t>
            </w:r>
          </w:p>
          <w:p w:rsidR="00DB01C9" w:rsidRPr="00264A3B" w:rsidRDefault="00DB01C9" w:rsidP="00E61CDC">
            <w:pPr>
              <w:rPr>
                <w:lang w:val="cs-CZ"/>
              </w:rPr>
            </w:pPr>
            <w:r>
              <w:rPr>
                <w:lang w:val="cs-CZ"/>
              </w:rPr>
              <w:t>Něco jedinečného o vás, co nemůže být snadno okopírováno nebo realizováno někým jiným</w:t>
            </w:r>
          </w:p>
        </w:tc>
        <w:tc>
          <w:tcPr>
            <w:tcW w:w="27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C9" w:rsidRPr="00264A3B" w:rsidRDefault="00DB01C9" w:rsidP="00C21DE8">
            <w:pPr>
              <w:pStyle w:val="BlockTitle"/>
              <w:framePr w:hSpace="0" w:wrap="auto" w:yAlign="inline"/>
              <w:rPr>
                <w:lang w:val="cs-CZ"/>
              </w:rPr>
            </w:pPr>
            <w:r>
              <w:rPr>
                <w:lang w:val="cs-CZ"/>
              </w:rPr>
              <w:t>CÍLOVÉ SKUPINY</w:t>
            </w:r>
            <w:r w:rsidR="00C21DE8">
              <w:rPr>
                <w:lang w:val="cs-CZ"/>
              </w:rPr>
              <w:t xml:space="preserve"> </w:t>
            </w:r>
            <w:r w:rsidR="00C21DE8" w:rsidRPr="00C21DE8">
              <w:rPr>
                <w:color w:val="BFBFBF" w:themeColor="background1" w:themeShade="BF"/>
                <w:lang w:val="cs-CZ"/>
              </w:rPr>
              <w:t>(</w:t>
            </w:r>
            <w:r w:rsidR="00C21DE8">
              <w:rPr>
                <w:color w:val="BFBFBF" w:themeColor="background1" w:themeShade="BF"/>
                <w:lang w:val="cs-CZ"/>
              </w:rPr>
              <w:t>2</w:t>
            </w:r>
            <w:r w:rsidR="00C21DE8" w:rsidRPr="00C21DE8">
              <w:rPr>
                <w:color w:val="BFBFBF" w:themeColor="background1" w:themeShade="BF"/>
                <w:lang w:val="cs-CZ"/>
              </w:rPr>
              <w:t>)</w:t>
            </w:r>
          </w:p>
          <w:p w:rsidR="00DB01C9" w:rsidRPr="00264A3B" w:rsidRDefault="00DB01C9" w:rsidP="00E61CDC">
            <w:pPr>
              <w:rPr>
                <w:lang w:val="cs-CZ"/>
              </w:rPr>
            </w:pPr>
            <w:r>
              <w:rPr>
                <w:lang w:val="cs-CZ"/>
              </w:rPr>
              <w:t>Skupiny zapojené do projektu</w:t>
            </w:r>
          </w:p>
        </w:tc>
      </w:tr>
      <w:tr w:rsidR="00DB01C9" w:rsidRPr="00264A3B" w:rsidTr="00C21DE8">
        <w:trPr>
          <w:cantSplit/>
          <w:trHeight w:hRule="exact" w:val="3402"/>
        </w:trPr>
        <w:tc>
          <w:tcPr>
            <w:tcW w:w="30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C9" w:rsidRPr="00264A3B" w:rsidRDefault="00DB01C9" w:rsidP="00E61CDC">
            <w:pPr>
              <w:rPr>
                <w:lang w:val="cs-CZ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C9" w:rsidRPr="00264A3B" w:rsidRDefault="00DB01C9" w:rsidP="00DB01C9">
            <w:pPr>
              <w:pStyle w:val="BlockTitle"/>
              <w:framePr w:hSpace="0" w:wrap="auto" w:yAlign="inline"/>
              <w:rPr>
                <w:lang w:val="cs-CZ"/>
              </w:rPr>
            </w:pPr>
            <w:r>
              <w:rPr>
                <w:lang w:val="cs-CZ"/>
              </w:rPr>
              <w:t>KLÍČOVÉ METRIKY</w:t>
            </w:r>
            <w:r w:rsidR="00C21DE8">
              <w:rPr>
                <w:lang w:val="cs-CZ"/>
              </w:rPr>
              <w:t xml:space="preserve"> </w:t>
            </w:r>
            <w:r w:rsidR="00C21DE8" w:rsidRPr="00C21DE8">
              <w:rPr>
                <w:color w:val="BFBFBF" w:themeColor="background1" w:themeShade="BF"/>
                <w:lang w:val="cs-CZ"/>
              </w:rPr>
              <w:t>(</w:t>
            </w:r>
            <w:r w:rsidR="00C21DE8">
              <w:rPr>
                <w:color w:val="BFBFBF" w:themeColor="background1" w:themeShade="BF"/>
                <w:lang w:val="cs-CZ"/>
              </w:rPr>
              <w:t>8</w:t>
            </w:r>
            <w:r w:rsidR="00C21DE8" w:rsidRPr="00C21DE8">
              <w:rPr>
                <w:color w:val="BFBFBF" w:themeColor="background1" w:themeShade="BF"/>
                <w:lang w:val="cs-CZ"/>
              </w:rPr>
              <w:t>)</w:t>
            </w:r>
          </w:p>
          <w:p w:rsidR="00DB01C9" w:rsidRPr="00264A3B" w:rsidRDefault="004839AF" w:rsidP="00E61CDC">
            <w:pPr>
              <w:rPr>
                <w:lang w:val="cs-CZ"/>
              </w:rPr>
            </w:pPr>
            <w:r>
              <w:rPr>
                <w:lang w:val="cs-CZ"/>
              </w:rPr>
              <w:t>Metriky, pomocí kterých budete vyhodnocovat průběh projektu</w:t>
            </w:r>
          </w:p>
        </w:tc>
        <w:tc>
          <w:tcPr>
            <w:tcW w:w="321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C9" w:rsidRPr="00264A3B" w:rsidRDefault="00DB01C9" w:rsidP="00E61CDC">
            <w:pPr>
              <w:rPr>
                <w:lang w:val="cs-CZ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C9" w:rsidRPr="00264A3B" w:rsidRDefault="00DB01C9" w:rsidP="00DB01C9">
            <w:pPr>
              <w:pStyle w:val="BlockTitle"/>
              <w:framePr w:hSpace="0" w:wrap="auto" w:yAlign="inline"/>
              <w:rPr>
                <w:lang w:val="cs-CZ"/>
              </w:rPr>
            </w:pPr>
            <w:r>
              <w:rPr>
                <w:lang w:val="cs-CZ"/>
              </w:rPr>
              <w:t>KANÁLY</w:t>
            </w:r>
            <w:r w:rsidR="00C21DE8">
              <w:rPr>
                <w:lang w:val="cs-CZ"/>
              </w:rPr>
              <w:t xml:space="preserve"> </w:t>
            </w:r>
            <w:r w:rsidR="00C21DE8" w:rsidRPr="00C21DE8">
              <w:rPr>
                <w:color w:val="BFBFBF" w:themeColor="background1" w:themeShade="BF"/>
                <w:lang w:val="cs-CZ"/>
              </w:rPr>
              <w:t>(</w:t>
            </w:r>
            <w:r w:rsidR="00C21DE8">
              <w:rPr>
                <w:color w:val="BFBFBF" w:themeColor="background1" w:themeShade="BF"/>
                <w:lang w:val="cs-CZ"/>
              </w:rPr>
              <w:t>5</w:t>
            </w:r>
            <w:r w:rsidR="00C21DE8" w:rsidRPr="00C21DE8">
              <w:rPr>
                <w:color w:val="BFBFBF" w:themeColor="background1" w:themeShade="BF"/>
                <w:lang w:val="cs-CZ"/>
              </w:rPr>
              <w:t>)</w:t>
            </w:r>
          </w:p>
          <w:p w:rsidR="00DB01C9" w:rsidRPr="00264A3B" w:rsidRDefault="00DB01C9" w:rsidP="00E61CDC">
            <w:pPr>
              <w:rPr>
                <w:lang w:val="cs-CZ"/>
              </w:rPr>
            </w:pPr>
            <w:r>
              <w:rPr>
                <w:lang w:val="cs-CZ"/>
              </w:rPr>
              <w:t>Cesty, kterými se dostanete k cílovým skupinám</w:t>
            </w:r>
          </w:p>
        </w:tc>
        <w:tc>
          <w:tcPr>
            <w:tcW w:w="27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C9" w:rsidRPr="00264A3B" w:rsidRDefault="00DB01C9" w:rsidP="00E61CDC">
            <w:pPr>
              <w:rPr>
                <w:lang w:val="cs-CZ"/>
              </w:rPr>
            </w:pPr>
          </w:p>
        </w:tc>
      </w:tr>
      <w:tr w:rsidR="00DB01C9" w:rsidRPr="00264A3B" w:rsidTr="00C21DE8">
        <w:trPr>
          <w:cantSplit/>
          <w:trHeight w:hRule="exact" w:val="3402"/>
        </w:trPr>
        <w:tc>
          <w:tcPr>
            <w:tcW w:w="7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C9" w:rsidRPr="00264A3B" w:rsidRDefault="00DB01C9" w:rsidP="00DB01C9">
            <w:pPr>
              <w:pStyle w:val="BlockTitle"/>
              <w:framePr w:hSpace="0" w:wrap="auto" w:yAlign="inline"/>
              <w:rPr>
                <w:lang w:val="cs-CZ"/>
              </w:rPr>
            </w:pPr>
            <w:r>
              <w:rPr>
                <w:lang w:val="cs-CZ"/>
              </w:rPr>
              <w:t>STRUKTURA NÁKLADŮ</w:t>
            </w:r>
            <w:r w:rsidR="00C21DE8">
              <w:rPr>
                <w:lang w:val="cs-CZ"/>
              </w:rPr>
              <w:t xml:space="preserve"> </w:t>
            </w:r>
            <w:r w:rsidR="00C21DE8" w:rsidRPr="00C21DE8">
              <w:rPr>
                <w:color w:val="BFBFBF" w:themeColor="background1" w:themeShade="BF"/>
                <w:lang w:val="cs-CZ"/>
              </w:rPr>
              <w:t>(</w:t>
            </w:r>
            <w:r w:rsidR="00C21DE8">
              <w:rPr>
                <w:color w:val="BFBFBF" w:themeColor="background1" w:themeShade="BF"/>
                <w:lang w:val="cs-CZ"/>
              </w:rPr>
              <w:t>6</w:t>
            </w:r>
            <w:r w:rsidR="00C21DE8" w:rsidRPr="00C21DE8">
              <w:rPr>
                <w:color w:val="BFBFBF" w:themeColor="background1" w:themeShade="BF"/>
                <w:lang w:val="cs-CZ"/>
              </w:rPr>
              <w:t>)</w:t>
            </w:r>
          </w:p>
          <w:p w:rsidR="00DB01C9" w:rsidRPr="00264A3B" w:rsidRDefault="00DB01C9" w:rsidP="00E61CDC">
            <w:pPr>
              <w:rPr>
                <w:lang w:val="cs-CZ"/>
              </w:rPr>
            </w:pPr>
            <w:r>
              <w:rPr>
                <w:lang w:val="cs-CZ"/>
              </w:rPr>
              <w:t>Struktura fixních a variabilních nákladů</w:t>
            </w:r>
          </w:p>
        </w:tc>
        <w:tc>
          <w:tcPr>
            <w:tcW w:w="74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1C9" w:rsidRPr="00264A3B" w:rsidRDefault="00DB01C9" w:rsidP="00DB01C9">
            <w:pPr>
              <w:pStyle w:val="BlockTitle"/>
              <w:framePr w:hSpace="0" w:wrap="auto" w:yAlign="inline"/>
              <w:rPr>
                <w:lang w:val="cs-CZ"/>
              </w:rPr>
            </w:pPr>
            <w:r>
              <w:rPr>
                <w:lang w:val="cs-CZ"/>
              </w:rPr>
              <w:t>ZDROJE FINANCOVÁNÍ</w:t>
            </w:r>
            <w:r w:rsidR="00C21DE8">
              <w:rPr>
                <w:lang w:val="cs-CZ"/>
              </w:rPr>
              <w:t xml:space="preserve"> </w:t>
            </w:r>
            <w:r w:rsidR="00C21DE8" w:rsidRPr="00C21DE8">
              <w:rPr>
                <w:color w:val="BFBFBF" w:themeColor="background1" w:themeShade="BF"/>
                <w:lang w:val="cs-CZ"/>
              </w:rPr>
              <w:t>(</w:t>
            </w:r>
            <w:r w:rsidR="00C21DE8">
              <w:rPr>
                <w:color w:val="BFBFBF" w:themeColor="background1" w:themeShade="BF"/>
                <w:lang w:val="cs-CZ"/>
              </w:rPr>
              <w:t>7</w:t>
            </w:r>
            <w:r w:rsidR="00C21DE8" w:rsidRPr="00C21DE8">
              <w:rPr>
                <w:color w:val="BFBFBF" w:themeColor="background1" w:themeShade="BF"/>
                <w:lang w:val="cs-CZ"/>
              </w:rPr>
              <w:t>)</w:t>
            </w:r>
          </w:p>
          <w:p w:rsidR="00DB01C9" w:rsidRPr="00264A3B" w:rsidRDefault="00DB01C9" w:rsidP="00E61CDC">
            <w:pPr>
              <w:rPr>
                <w:lang w:val="cs-CZ"/>
              </w:rPr>
            </w:pPr>
            <w:r>
              <w:rPr>
                <w:lang w:val="cs-CZ"/>
              </w:rPr>
              <w:t>Přehled zdrojů využitelných k financování projektu</w:t>
            </w:r>
          </w:p>
        </w:tc>
      </w:tr>
    </w:tbl>
    <w:p w:rsidR="00FC21EC" w:rsidRDefault="00DB01C9" w:rsidP="00DB01C9">
      <w:pPr>
        <w:pStyle w:val="Copyright"/>
      </w:pPr>
      <w:r>
        <w:rPr>
          <w:lang w:val="cs-CZ"/>
        </w:rPr>
        <w:t xml:space="preserve">Neziskový </w:t>
      </w:r>
      <w:proofErr w:type="spellStart"/>
      <w:r>
        <w:rPr>
          <w:lang w:val="cs-CZ"/>
        </w:rPr>
        <w:t>lean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canvas</w:t>
      </w:r>
      <w:proofErr w:type="spellEnd"/>
      <w:r>
        <w:rPr>
          <w:lang w:val="cs-CZ"/>
        </w:rPr>
        <w:t xml:space="preserve"> vytvořil Petr Soběslavský na základě </w:t>
      </w:r>
      <w:proofErr w:type="spellStart"/>
      <w:r w:rsidRPr="00264A3B">
        <w:rPr>
          <w:lang w:val="cs-CZ"/>
        </w:rPr>
        <w:t>The</w:t>
      </w:r>
      <w:proofErr w:type="spellEnd"/>
      <w:r w:rsidRPr="00264A3B">
        <w:rPr>
          <w:lang w:val="cs-CZ"/>
        </w:rPr>
        <w:t xml:space="preserve"> </w:t>
      </w:r>
      <w:proofErr w:type="spellStart"/>
      <w:r>
        <w:rPr>
          <w:lang w:val="cs-CZ"/>
        </w:rPr>
        <w:t>Lean</w:t>
      </w:r>
      <w:proofErr w:type="spellEnd"/>
      <w:r w:rsidRPr="00264A3B">
        <w:rPr>
          <w:lang w:val="cs-CZ"/>
        </w:rPr>
        <w:t xml:space="preserve"> </w:t>
      </w:r>
      <w:proofErr w:type="spellStart"/>
      <w:r w:rsidRPr="00264A3B">
        <w:rPr>
          <w:lang w:val="cs-CZ"/>
        </w:rPr>
        <w:t>Canvas</w:t>
      </w:r>
      <w:proofErr w:type="spellEnd"/>
      <w:r>
        <w:rPr>
          <w:lang w:val="cs-CZ"/>
        </w:rPr>
        <w:t xml:space="preserve">. Licencováno pod </w:t>
      </w:r>
      <w:proofErr w:type="spellStart"/>
      <w:proofErr w:type="gramStart"/>
      <w:r w:rsidRPr="00264A3B">
        <w:rPr>
          <w:lang w:val="cs-CZ"/>
        </w:rPr>
        <w:t>Creative</w:t>
      </w:r>
      <w:proofErr w:type="spellEnd"/>
      <w:r w:rsidRPr="00264A3B">
        <w:rPr>
          <w:lang w:val="cs-CZ"/>
        </w:rPr>
        <w:t xml:space="preserve"> </w:t>
      </w:r>
      <w:proofErr w:type="spellStart"/>
      <w:r w:rsidRPr="00264A3B">
        <w:rPr>
          <w:lang w:val="cs-CZ"/>
        </w:rPr>
        <w:t>Commons</w:t>
      </w:r>
      <w:proofErr w:type="spellEnd"/>
      <w:proofErr w:type="gramEnd"/>
      <w:r w:rsidRPr="00264A3B">
        <w:rPr>
          <w:lang w:val="cs-CZ"/>
        </w:rPr>
        <w:t xml:space="preserve"> </w:t>
      </w:r>
      <w:proofErr w:type="spellStart"/>
      <w:r w:rsidRPr="00264A3B">
        <w:rPr>
          <w:lang w:val="cs-CZ"/>
        </w:rPr>
        <w:t>Attribution</w:t>
      </w:r>
      <w:proofErr w:type="spellEnd"/>
      <w:r w:rsidRPr="00264A3B">
        <w:rPr>
          <w:lang w:val="cs-CZ"/>
        </w:rPr>
        <w:t>-</w:t>
      </w:r>
      <w:proofErr w:type="spellStart"/>
      <w:r w:rsidRPr="00264A3B">
        <w:rPr>
          <w:lang w:val="cs-CZ"/>
        </w:rPr>
        <w:t>Share</w:t>
      </w:r>
      <w:proofErr w:type="spellEnd"/>
      <w:r w:rsidRPr="00264A3B">
        <w:rPr>
          <w:lang w:val="cs-CZ"/>
        </w:rPr>
        <w:t xml:space="preserve"> </w:t>
      </w:r>
      <w:proofErr w:type="spellStart"/>
      <w:r w:rsidRPr="00264A3B">
        <w:rPr>
          <w:lang w:val="cs-CZ"/>
        </w:rPr>
        <w:t>Alike</w:t>
      </w:r>
      <w:proofErr w:type="spellEnd"/>
      <w:r w:rsidRPr="00264A3B">
        <w:rPr>
          <w:lang w:val="cs-CZ"/>
        </w:rPr>
        <w:t xml:space="preserve"> 3.0 </w:t>
      </w:r>
      <w:proofErr w:type="spellStart"/>
      <w:r w:rsidRPr="00264A3B">
        <w:rPr>
          <w:lang w:val="cs-CZ"/>
        </w:rPr>
        <w:t>Un</w:t>
      </w:r>
      <w:proofErr w:type="spellEnd"/>
      <w:r w:rsidRPr="00264A3B">
        <w:rPr>
          <w:lang w:val="cs-CZ"/>
        </w:rPr>
        <w:t>-</w:t>
      </w:r>
      <w:proofErr w:type="spellStart"/>
      <w:r w:rsidRPr="00264A3B">
        <w:rPr>
          <w:lang w:val="cs-CZ"/>
        </w:rPr>
        <w:t>ported</w:t>
      </w:r>
      <w:proofErr w:type="spellEnd"/>
      <w:r w:rsidRPr="00264A3B">
        <w:rPr>
          <w:lang w:val="cs-CZ"/>
        </w:rPr>
        <w:t xml:space="preserve"> </w:t>
      </w:r>
      <w:proofErr w:type="spellStart"/>
      <w:r w:rsidRPr="00264A3B">
        <w:rPr>
          <w:lang w:val="cs-CZ"/>
        </w:rPr>
        <w:t>License</w:t>
      </w:r>
      <w:proofErr w:type="spellEnd"/>
      <w:r w:rsidRPr="00264A3B">
        <w:rPr>
          <w:lang w:val="cs-CZ"/>
        </w:rPr>
        <w:t>.</w:t>
      </w:r>
    </w:p>
    <w:sectPr w:rsidR="00FC21EC" w:rsidSect="00B17456">
      <w:pgSz w:w="15840" w:h="12240" w:orient="landscape" w:code="1"/>
      <w:pgMar w:top="425" w:right="567" w:bottom="284" w:left="56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01C9"/>
    <w:rsid w:val="004839AF"/>
    <w:rsid w:val="0077417D"/>
    <w:rsid w:val="009B5547"/>
    <w:rsid w:val="00AB7291"/>
    <w:rsid w:val="00C21DE8"/>
    <w:rsid w:val="00DB01C9"/>
    <w:rsid w:val="00DB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C9"/>
    <w:pPr>
      <w:spacing w:after="160" w:line="259" w:lineRule="auto"/>
    </w:pPr>
    <w:rPr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1C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Title">
    <w:name w:val="Block Title"/>
    <w:basedOn w:val="Normal"/>
    <w:next w:val="Normal"/>
    <w:link w:val="BlockTitleChar"/>
    <w:qFormat/>
    <w:rsid w:val="00DB01C9"/>
    <w:pPr>
      <w:keepNext/>
      <w:keepLines/>
      <w:framePr w:hSpace="180" w:wrap="around" w:hAnchor="text" w:y="613"/>
      <w:spacing w:before="80" w:after="120" w:line="240" w:lineRule="auto"/>
      <w:outlineLvl w:val="1"/>
    </w:pPr>
    <w:rPr>
      <w:rFonts w:asciiTheme="majorHAnsi" w:hAnsiTheme="majorHAnsi"/>
      <w:color w:val="244061" w:themeColor="accent1" w:themeShade="80"/>
      <w:sz w:val="26"/>
    </w:rPr>
  </w:style>
  <w:style w:type="character" w:customStyle="1" w:styleId="BlockTitleChar">
    <w:name w:val="Block Title Char"/>
    <w:basedOn w:val="DefaultParagraphFont"/>
    <w:link w:val="BlockTitle"/>
    <w:rsid w:val="00DB01C9"/>
    <w:rPr>
      <w:rFonts w:asciiTheme="majorHAnsi" w:hAnsiTheme="majorHAnsi"/>
      <w:color w:val="244061" w:themeColor="accent1" w:themeShade="80"/>
      <w:sz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B01C9"/>
    <w:pPr>
      <w:spacing w:after="0" w:line="240" w:lineRule="auto"/>
    </w:pPr>
    <w:rPr>
      <w:iCs/>
      <w:sz w:val="36"/>
      <w:szCs w:val="18"/>
    </w:rPr>
  </w:style>
  <w:style w:type="paragraph" w:customStyle="1" w:styleId="Nums">
    <w:name w:val="Nums"/>
    <w:basedOn w:val="Normal"/>
    <w:link w:val="NumsChar"/>
    <w:qFormat/>
    <w:rsid w:val="00DB01C9"/>
    <w:pPr>
      <w:keepNext/>
      <w:keepLines/>
      <w:spacing w:after="0" w:line="240" w:lineRule="auto"/>
      <w:jc w:val="center"/>
    </w:pPr>
    <w:rPr>
      <w:color w:val="F2F2F2" w:themeColor="background1" w:themeShade="F2"/>
      <w:sz w:val="72"/>
      <w:szCs w:val="72"/>
    </w:rPr>
  </w:style>
  <w:style w:type="character" w:customStyle="1" w:styleId="NumsChar">
    <w:name w:val="Nums Char"/>
    <w:basedOn w:val="DefaultParagraphFont"/>
    <w:link w:val="Nums"/>
    <w:rsid w:val="00DB01C9"/>
    <w:rPr>
      <w:color w:val="F2F2F2" w:themeColor="background1" w:themeShade="F2"/>
      <w:sz w:val="72"/>
      <w:szCs w:val="72"/>
      <w:lang w:val="en-US"/>
    </w:rPr>
  </w:style>
  <w:style w:type="paragraph" w:customStyle="1" w:styleId="Copyright">
    <w:name w:val="Copyright"/>
    <w:basedOn w:val="Normal"/>
    <w:link w:val="CopyrightChar"/>
    <w:qFormat/>
    <w:rsid w:val="00DB01C9"/>
    <w:pPr>
      <w:spacing w:before="120" w:after="0"/>
    </w:pPr>
    <w:rPr>
      <w:color w:val="BFBFBF" w:themeColor="background1" w:themeShade="BF"/>
    </w:rPr>
  </w:style>
  <w:style w:type="character" w:customStyle="1" w:styleId="CopyrightChar">
    <w:name w:val="Copyright Char"/>
    <w:basedOn w:val="DefaultParagraphFont"/>
    <w:link w:val="Copyright"/>
    <w:rsid w:val="00DB01C9"/>
    <w:rPr>
      <w:color w:val="BFBFBF" w:themeColor="background1" w:themeShade="BF"/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C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81650C21264481B1BF0D6418FA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B8ED-0356-4717-82EB-098334F8DD40}"/>
      </w:docPartPr>
      <w:docPartBody>
        <w:p w:rsidR="00000000" w:rsidRDefault="00E931BC" w:rsidP="00E931BC">
          <w:pPr>
            <w:pStyle w:val="6181650C21264481B1BF0D6418FAD847"/>
          </w:pPr>
          <w:r>
            <w:rPr>
              <w:rStyle w:val="PlaceholderText"/>
            </w:rPr>
            <w:t>Rev #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31BC"/>
    <w:rsid w:val="008E2054"/>
    <w:rsid w:val="00E9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1BC"/>
    <w:rPr>
      <w:color w:val="808080"/>
    </w:rPr>
  </w:style>
  <w:style w:type="paragraph" w:customStyle="1" w:styleId="BAEDA56945CB424FA5CAE77CE66B80A7">
    <w:name w:val="BAEDA56945CB424FA5CAE77CE66B80A7"/>
    <w:rsid w:val="00E931BC"/>
  </w:style>
  <w:style w:type="paragraph" w:customStyle="1" w:styleId="BDBAD499CFBF4648A9ECEA2CC502E8BD">
    <w:name w:val="BDBAD499CFBF4648A9ECEA2CC502E8BD"/>
    <w:rsid w:val="00E931BC"/>
  </w:style>
  <w:style w:type="paragraph" w:customStyle="1" w:styleId="A18B73A9AE4B4B398CBAF32799B65ABD">
    <w:name w:val="A18B73A9AE4B4B398CBAF32799B65ABD"/>
    <w:rsid w:val="00E931BC"/>
  </w:style>
  <w:style w:type="paragraph" w:customStyle="1" w:styleId="75E35E23D09D49F587560714023F7C38">
    <w:name w:val="75E35E23D09D49F587560714023F7C38"/>
    <w:rsid w:val="00E931BC"/>
  </w:style>
  <w:style w:type="paragraph" w:customStyle="1" w:styleId="684C56E10A7942C18284622DB95C46F5">
    <w:name w:val="684C56E10A7942C18284622DB95C46F5"/>
    <w:rsid w:val="00E931BC"/>
  </w:style>
  <w:style w:type="paragraph" w:customStyle="1" w:styleId="2B69F3D716AA4E56865221747C310577">
    <w:name w:val="2B69F3D716AA4E56865221747C310577"/>
    <w:rsid w:val="00E931BC"/>
  </w:style>
  <w:style w:type="paragraph" w:customStyle="1" w:styleId="28A7BE53C9424A7C87AD636DB314AB64">
    <w:name w:val="28A7BE53C9424A7C87AD636DB314AB64"/>
    <w:rsid w:val="00E931BC"/>
  </w:style>
  <w:style w:type="paragraph" w:customStyle="1" w:styleId="F179E165D1F143988D184EC8426AC247">
    <w:name w:val="F179E165D1F143988D184EC8426AC247"/>
    <w:rsid w:val="00E931BC"/>
  </w:style>
  <w:style w:type="paragraph" w:customStyle="1" w:styleId="0518B26DEB95474F957ABABC5F1CF81E">
    <w:name w:val="0518B26DEB95474F957ABABC5F1CF81E"/>
    <w:rsid w:val="00E931BC"/>
  </w:style>
  <w:style w:type="paragraph" w:customStyle="1" w:styleId="69BCFBE5E2574E128EF544490E552CCA">
    <w:name w:val="69BCFBE5E2574E128EF544490E552CCA"/>
    <w:rsid w:val="00E931BC"/>
  </w:style>
  <w:style w:type="paragraph" w:customStyle="1" w:styleId="8349C75E24384DE2B4C529E24541885F">
    <w:name w:val="8349C75E24384DE2B4C529E24541885F"/>
    <w:rsid w:val="00E931BC"/>
  </w:style>
  <w:style w:type="paragraph" w:customStyle="1" w:styleId="2920B34D44FD4B50ABE81AC003E3480E">
    <w:name w:val="2920B34D44FD4B50ABE81AC003E3480E"/>
    <w:rsid w:val="00E931BC"/>
  </w:style>
  <w:style w:type="paragraph" w:customStyle="1" w:styleId="07A6FEF84A4B469D82443209EE2B37CD">
    <w:name w:val="07A6FEF84A4B469D82443209EE2B37CD"/>
    <w:rsid w:val="00E931BC"/>
  </w:style>
  <w:style w:type="paragraph" w:customStyle="1" w:styleId="B81395590B4543BBB0DDE8949CFEE7A7">
    <w:name w:val="B81395590B4543BBB0DDE8949CFEE7A7"/>
    <w:rsid w:val="00E931BC"/>
  </w:style>
  <w:style w:type="paragraph" w:customStyle="1" w:styleId="DDB917D1EE224DC2B8B66CA81D03CA6F">
    <w:name w:val="DDB917D1EE224DC2B8B66CA81D03CA6F"/>
    <w:rsid w:val="00E931BC"/>
  </w:style>
  <w:style w:type="paragraph" w:customStyle="1" w:styleId="D56219AB191544B2836B8C14D9BD6A64">
    <w:name w:val="D56219AB191544B2836B8C14D9BD6A64"/>
    <w:rsid w:val="00E931BC"/>
  </w:style>
  <w:style w:type="paragraph" w:customStyle="1" w:styleId="2E657C6DD45048BDA0458B950930FED4">
    <w:name w:val="2E657C6DD45048BDA0458B950930FED4"/>
    <w:rsid w:val="00E931BC"/>
  </w:style>
  <w:style w:type="paragraph" w:customStyle="1" w:styleId="E720EA8816C143DAA459D4CA3659D3F4">
    <w:name w:val="E720EA8816C143DAA459D4CA3659D3F4"/>
    <w:rsid w:val="00E931BC"/>
  </w:style>
  <w:style w:type="paragraph" w:customStyle="1" w:styleId="39E052DAB8094357AACEBDE145D0DB29">
    <w:name w:val="39E052DAB8094357AACEBDE145D0DB29"/>
    <w:rsid w:val="00E931BC"/>
  </w:style>
  <w:style w:type="paragraph" w:customStyle="1" w:styleId="2A314B4DB12747919065DFBA4F4C137B">
    <w:name w:val="2A314B4DB12747919065DFBA4F4C137B"/>
    <w:rsid w:val="00E931BC"/>
  </w:style>
  <w:style w:type="paragraph" w:customStyle="1" w:styleId="7D48647DC11041E59156A6E8898888A4">
    <w:name w:val="7D48647DC11041E59156A6E8898888A4"/>
    <w:rsid w:val="00E931BC"/>
  </w:style>
  <w:style w:type="paragraph" w:customStyle="1" w:styleId="B4022EF0A4594A6AAD8FDB009E138407">
    <w:name w:val="B4022EF0A4594A6AAD8FDB009E138407"/>
    <w:rsid w:val="00E931BC"/>
  </w:style>
  <w:style w:type="paragraph" w:customStyle="1" w:styleId="64C28C17116F4E8295C54E1199C03AB1">
    <w:name w:val="64C28C17116F4E8295C54E1199C03AB1"/>
    <w:rsid w:val="00E931BC"/>
  </w:style>
  <w:style w:type="paragraph" w:customStyle="1" w:styleId="69CE87D75BA24C02A385A62C18B6B4FE">
    <w:name w:val="69CE87D75BA24C02A385A62C18B6B4FE"/>
    <w:rsid w:val="00E931BC"/>
  </w:style>
  <w:style w:type="paragraph" w:customStyle="1" w:styleId="6181650C21264481B1BF0D6418FAD847">
    <w:name w:val="6181650C21264481B1BF0D6418FAD847"/>
    <w:rsid w:val="00E931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Sobeslavsky</dc:creator>
  <cp:lastModifiedBy>Petr Sobeslavsky</cp:lastModifiedBy>
  <cp:revision>2</cp:revision>
  <cp:lastPrinted>2015-10-23T05:20:00Z</cp:lastPrinted>
  <dcterms:created xsi:type="dcterms:W3CDTF">2015-10-23T05:01:00Z</dcterms:created>
  <dcterms:modified xsi:type="dcterms:W3CDTF">2015-10-23T05:28:00Z</dcterms:modified>
</cp:coreProperties>
</file>